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676F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- 30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1804E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76F2F">
        <w:rPr>
          <w:rFonts w:ascii="Arial" w:hAnsi="Arial" w:cs="Arial"/>
          <w:b/>
        </w:rPr>
        <w:t>Polska w XIII wieku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 Będzie to rozdział 3</w:t>
      </w:r>
      <w:r w:rsidR="00676F2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676F2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71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-17</w:t>
      </w:r>
      <w:r w:rsidR="00676F2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1804E4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bookmarkStart w:id="0" w:name="_GoBack"/>
      <w:bookmarkEnd w:id="0"/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E76418">
        <w:rPr>
          <w:rFonts w:ascii="Arial" w:hAnsi="Arial" w:cs="Arial"/>
          <w:b/>
          <w:i/>
          <w:sz w:val="20"/>
          <w:szCs w:val="20"/>
        </w:rPr>
        <w:t xml:space="preserve"> 30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676F2F">
        <w:rPr>
          <w:rFonts w:ascii="Arial" w:hAnsi="Arial" w:cs="Arial"/>
          <w:b/>
          <w:i/>
          <w:sz w:val="20"/>
          <w:szCs w:val="20"/>
        </w:rPr>
        <w:t>Polska w XIII wieku</w:t>
      </w:r>
      <w:r w:rsidR="00706034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676F2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Osadnicy na Śląsku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71</w:t>
      </w:r>
      <w:r w:rsidR="0066776D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1</w:t>
      </w:r>
      <w:r w:rsidR="00E7641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2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3345F7">
        <w:rPr>
          <w:rFonts w:ascii="Arial" w:hAnsi="Arial" w:cs="Arial"/>
          <w:sz w:val="20"/>
          <w:szCs w:val="20"/>
        </w:rPr>
        <w:t>2</w:t>
      </w:r>
      <w:r w:rsidR="00E1435E">
        <w:rPr>
          <w:rFonts w:ascii="Arial" w:hAnsi="Arial" w:cs="Arial"/>
          <w:sz w:val="20"/>
          <w:szCs w:val="20"/>
        </w:rPr>
        <w:t xml:space="preserve">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345F7" w:rsidRPr="003345F7" w:rsidRDefault="00070E0A" w:rsidP="003345F7">
      <w:pPr>
        <w:rPr>
          <w:rFonts w:ascii="Arial" w:hAnsi="Arial" w:cs="Arial"/>
          <w:b/>
          <w:color w:val="FF0000"/>
          <w:sz w:val="20"/>
          <w:szCs w:val="20"/>
        </w:rPr>
        <w:sectPr w:rsidR="003345F7" w:rsidRPr="003345F7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="003345F7">
        <w:rPr>
          <w:rFonts w:ascii="Arial" w:hAnsi="Arial" w:cs="Arial"/>
          <w:b/>
          <w:sz w:val="20"/>
          <w:szCs w:val="20"/>
        </w:rPr>
        <w:t xml:space="preserve"> </w:t>
      </w:r>
      <w:r w:rsidR="003345F7" w:rsidRPr="003345F7">
        <w:rPr>
          <w:rFonts w:ascii="Arial" w:hAnsi="Arial" w:cs="Arial"/>
          <w:b/>
          <w:color w:val="FF0000"/>
          <w:sz w:val="20"/>
          <w:szCs w:val="20"/>
        </w:rPr>
        <w:t>Który z władców rozpoczął w Polce lokowanie wsi i miast na prawie niemieckim</w:t>
      </w:r>
    </w:p>
    <w:p w:rsidR="003345F7" w:rsidRDefault="003345F7" w:rsidP="007C43D1">
      <w:pPr>
        <w:rPr>
          <w:rFonts w:ascii="Arial" w:hAnsi="Arial" w:cs="Arial"/>
          <w:b/>
          <w:sz w:val="20"/>
          <w:szCs w:val="20"/>
        </w:rPr>
        <w:sectPr w:rsidR="003345F7" w:rsidSect="003345F7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lastRenderedPageBreak/>
        <w:t>a) Bolesław Krzywousty</w:t>
      </w:r>
      <w:r>
        <w:rPr>
          <w:rFonts w:ascii="Arial" w:hAnsi="Arial" w:cs="Arial"/>
          <w:b/>
          <w:sz w:val="20"/>
          <w:szCs w:val="20"/>
        </w:rPr>
        <w:br/>
        <w:t xml:space="preserve">b) Władysław Wygnaniec </w:t>
      </w:r>
      <w:r w:rsidRPr="00070E0A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lastRenderedPageBreak/>
        <w:t>c) Henryk Sandomierski</w:t>
      </w:r>
      <w:r>
        <w:rPr>
          <w:rFonts w:ascii="Arial" w:hAnsi="Arial" w:cs="Arial"/>
          <w:b/>
          <w:sz w:val="20"/>
          <w:szCs w:val="20"/>
        </w:rPr>
        <w:br/>
        <w:t xml:space="preserve">d) Henryk Brodaty </w:t>
      </w:r>
    </w:p>
    <w:p w:rsidR="003345F7" w:rsidRPr="007C43D1" w:rsidRDefault="003345F7" w:rsidP="007C43D1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2) </w:t>
      </w:r>
      <w:r w:rsidR="00676F2F">
        <w:rPr>
          <w:rFonts w:ascii="Arial" w:hAnsi="Arial" w:cs="Arial"/>
          <w:b/>
          <w:color w:val="FF0000"/>
          <w:sz w:val="20"/>
          <w:szCs w:val="20"/>
        </w:rPr>
        <w:t>Podaj przyczyny kolonizacji niemieckiej w XIII-wiecznej Polsce.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345F7" w:rsidTr="003345F7">
        <w:tc>
          <w:tcPr>
            <w:tcW w:w="1271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Sytuacja w Niemczech</w:t>
            </w:r>
          </w:p>
        </w:tc>
        <w:tc>
          <w:tcPr>
            <w:tcW w:w="7789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F7" w:rsidTr="003345F7">
        <w:tc>
          <w:tcPr>
            <w:tcW w:w="1271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Sytuacja w Polsce</w:t>
            </w:r>
          </w:p>
        </w:tc>
        <w:tc>
          <w:tcPr>
            <w:tcW w:w="7789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3BB" w:rsidRDefault="00676F2F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Skutki kolonizacji niemieckiej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="00E7641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3</w:t>
      </w:r>
      <w:r w:rsidR="00706034">
        <w:rPr>
          <w:rFonts w:ascii="Arial" w:hAnsi="Arial" w:cs="Arial"/>
          <w:b/>
          <w:sz w:val="20"/>
          <w:szCs w:val="20"/>
        </w:rPr>
        <w:t>-16</w:t>
      </w:r>
      <w:r w:rsidR="00E76418">
        <w:rPr>
          <w:rFonts w:ascii="Arial" w:hAnsi="Arial" w:cs="Arial"/>
          <w:b/>
          <w:sz w:val="20"/>
          <w:szCs w:val="20"/>
        </w:rPr>
        <w:t>8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 xml:space="preserve">udziel odpowiedzi na </w:t>
      </w:r>
      <w:r w:rsidR="007C43D1">
        <w:rPr>
          <w:rFonts w:ascii="Arial" w:hAnsi="Arial" w:cs="Arial"/>
          <w:sz w:val="20"/>
          <w:szCs w:val="20"/>
        </w:rPr>
        <w:t>2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E1435E" w:rsidRDefault="001804E4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 w:rsidR="00676F2F">
        <w:rPr>
          <w:rFonts w:ascii="Arial" w:hAnsi="Arial" w:cs="Arial"/>
          <w:b/>
          <w:color w:val="FF0000"/>
          <w:sz w:val="20"/>
          <w:szCs w:val="20"/>
        </w:rPr>
        <w:t>Co to znaczy, że osadnicy lokowali wsie i miasta na prawie niemieckim?</w:t>
      </w:r>
      <w:r w:rsidR="00352066" w:rsidRPr="00352066">
        <w:rPr>
          <w:rFonts w:ascii="Arial" w:hAnsi="Arial" w:cs="Arial"/>
          <w:b/>
          <w:sz w:val="20"/>
          <w:szCs w:val="20"/>
        </w:rPr>
        <w:t xml:space="preserve"> </w:t>
      </w:r>
      <w:r w:rsidR="00352066" w:rsidRPr="00352066">
        <w:rPr>
          <w:rFonts w:ascii="Arial" w:hAnsi="Arial" w:cs="Arial"/>
          <w:sz w:val="20"/>
          <w:szCs w:val="20"/>
        </w:rPr>
        <w:t>Prawidłowa odp. …</w:t>
      </w:r>
      <w:r w:rsidR="000222D3">
        <w:rPr>
          <w:rFonts w:ascii="Arial" w:hAnsi="Arial" w:cs="Arial"/>
          <w:b/>
          <w:color w:val="FF0000"/>
          <w:sz w:val="20"/>
          <w:szCs w:val="20"/>
        </w:rPr>
        <w:br/>
      </w:r>
      <w:r w:rsidR="000222D3" w:rsidRPr="00352066">
        <w:rPr>
          <w:rFonts w:ascii="Arial" w:hAnsi="Arial" w:cs="Arial"/>
          <w:sz w:val="20"/>
          <w:szCs w:val="20"/>
        </w:rPr>
        <w:t xml:space="preserve">a) podpisywali z księciem umowę w języku niemieckim, która gwarantowała stronom prawa i obowiązki jakie przewidywało prawo polskie. </w:t>
      </w:r>
      <w:r w:rsidR="000222D3" w:rsidRPr="00352066">
        <w:rPr>
          <w:rFonts w:ascii="Arial" w:hAnsi="Arial" w:cs="Arial"/>
          <w:sz w:val="20"/>
          <w:szCs w:val="20"/>
        </w:rPr>
        <w:br/>
        <w:t>b) przyłączali ten obszar po podpisaniu umowy z księciem do Niemiec i nakazywano w niej wszystkim mieszkańcom wsi i miasta mówić po niemiecku.</w:t>
      </w:r>
      <w:r w:rsidR="000222D3" w:rsidRPr="00352066">
        <w:rPr>
          <w:rFonts w:ascii="Arial" w:hAnsi="Arial" w:cs="Arial"/>
          <w:sz w:val="20"/>
          <w:szCs w:val="20"/>
        </w:rPr>
        <w:br/>
        <w:t>c) podpisywali umowę z księciem na mocy której określano prawa i obowiązki sto</w:t>
      </w:r>
      <w:r w:rsidR="00352066">
        <w:rPr>
          <w:rFonts w:ascii="Arial" w:hAnsi="Arial" w:cs="Arial"/>
          <w:sz w:val="20"/>
          <w:szCs w:val="20"/>
        </w:rPr>
        <w:t xml:space="preserve">rn oraz zasadę obowiązywania w danym mieści czy wsi </w:t>
      </w:r>
      <w:r w:rsidR="000222D3" w:rsidRPr="00352066">
        <w:rPr>
          <w:rFonts w:ascii="Arial" w:hAnsi="Arial" w:cs="Arial"/>
          <w:sz w:val="20"/>
          <w:szCs w:val="20"/>
        </w:rPr>
        <w:t>prawa niemieckiego.</w:t>
      </w:r>
      <w:r w:rsidR="000222D3" w:rsidRPr="00352066">
        <w:rPr>
          <w:rFonts w:ascii="Arial" w:hAnsi="Arial" w:cs="Arial"/>
          <w:sz w:val="20"/>
          <w:szCs w:val="20"/>
        </w:rPr>
        <w:br/>
        <w:t xml:space="preserve">d) podpisywali z księciem umowę na mocy której wszyscy mieszkańcy </w:t>
      </w:r>
      <w:r w:rsidR="00352066" w:rsidRPr="00352066">
        <w:rPr>
          <w:rFonts w:ascii="Arial" w:hAnsi="Arial" w:cs="Arial"/>
          <w:sz w:val="20"/>
          <w:szCs w:val="20"/>
        </w:rPr>
        <w:t xml:space="preserve">lokowanego </w:t>
      </w:r>
      <w:r w:rsidR="000222D3" w:rsidRPr="00352066">
        <w:rPr>
          <w:rFonts w:ascii="Arial" w:hAnsi="Arial" w:cs="Arial"/>
          <w:sz w:val="20"/>
          <w:szCs w:val="20"/>
        </w:rPr>
        <w:t>miasta i wsi byli na zawsze zwalniani z płacenia podatków w Polsce a mogli płacić je w Niemczech.</w:t>
      </w:r>
      <w:r w:rsidR="000222D3" w:rsidRPr="00352066">
        <w:rPr>
          <w:rFonts w:ascii="Arial" w:hAnsi="Arial" w:cs="Arial"/>
          <w:b/>
          <w:sz w:val="20"/>
          <w:szCs w:val="20"/>
        </w:rPr>
        <w:t xml:space="preserve"> </w:t>
      </w:r>
      <w:r w:rsidR="00E1435E">
        <w:rPr>
          <w:rFonts w:ascii="Arial" w:hAnsi="Arial" w:cs="Arial"/>
          <w:b/>
          <w:color w:val="FF0000"/>
          <w:sz w:val="20"/>
          <w:szCs w:val="20"/>
        </w:rPr>
        <w:br/>
      </w:r>
    </w:p>
    <w:p w:rsidR="007B54FE" w:rsidRPr="00676F2F" w:rsidRDefault="001804E4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676F2F" w:rsidRPr="00676F2F">
        <w:rPr>
          <w:rFonts w:ascii="Arial" w:hAnsi="Arial" w:cs="Arial"/>
          <w:b/>
          <w:color w:val="FF0000"/>
          <w:sz w:val="20"/>
          <w:szCs w:val="20"/>
        </w:rPr>
        <w:t>Wyjaśnij, z jakich powodów dochodziło do konfliktów miedzy Polakami i Niemcami?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54FE" w:rsidTr="007B54FE">
        <w:tc>
          <w:tcPr>
            <w:tcW w:w="9060" w:type="dxa"/>
          </w:tcPr>
          <w:p w:rsidR="007B54FE" w:rsidRPr="00352066" w:rsidRDefault="007B54FE" w:rsidP="008C78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B54FE" w:rsidRPr="00352066" w:rsidRDefault="007B54FE" w:rsidP="008C78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C7847" w:rsidRDefault="00676F2F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Gospodarka towarowo-pieniężna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74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 w:rsidR="00C625F5">
        <w:rPr>
          <w:rFonts w:ascii="Arial" w:hAnsi="Arial" w:cs="Arial"/>
          <w:sz w:val="20"/>
          <w:szCs w:val="20"/>
        </w:rPr>
        <w:t xml:space="preserve">nie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B54FE" w:rsidRDefault="001804E4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676F2F">
        <w:rPr>
          <w:rFonts w:ascii="Arial" w:hAnsi="Arial" w:cs="Arial"/>
          <w:b/>
          <w:color w:val="FF0000"/>
          <w:sz w:val="20"/>
          <w:szCs w:val="20"/>
        </w:rPr>
        <w:t xml:space="preserve">Dlaczego w XIII-wiecznej Polsce </w:t>
      </w:r>
      <w:r w:rsidR="000B0F72">
        <w:rPr>
          <w:rFonts w:ascii="Arial" w:hAnsi="Arial" w:cs="Arial"/>
          <w:b/>
          <w:color w:val="FF0000"/>
          <w:sz w:val="20"/>
          <w:szCs w:val="20"/>
        </w:rPr>
        <w:t>nastąpił rozwój handlu</w:t>
      </w:r>
      <w:r w:rsidR="00FB071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54FE" w:rsidTr="007B54FE">
        <w:tc>
          <w:tcPr>
            <w:tcW w:w="9060" w:type="dxa"/>
          </w:tcPr>
          <w:p w:rsidR="007B54FE" w:rsidRDefault="007B54FE" w:rsidP="008C784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FB0719" w:rsidRDefault="001804E4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 w:rsidR="000B0F72">
        <w:rPr>
          <w:rFonts w:ascii="Arial" w:hAnsi="Arial" w:cs="Arial"/>
          <w:b/>
          <w:color w:val="FF0000"/>
          <w:sz w:val="20"/>
          <w:szCs w:val="20"/>
        </w:rPr>
        <w:t>Wyjaśnij, czym jest gospodarka towarowo-pieniężna?</w:t>
      </w:r>
      <w:r w:rsidR="007B54F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B54FE" w:rsidRPr="007B54FE">
        <w:rPr>
          <w:rFonts w:ascii="Arial" w:hAnsi="Arial" w:cs="Arial"/>
          <w:b/>
          <w:sz w:val="20"/>
          <w:szCs w:val="20"/>
        </w:rPr>
        <w:t>Prawidłowa odpowiedź ……</w:t>
      </w:r>
      <w:r w:rsidR="007B54FE">
        <w:rPr>
          <w:rFonts w:ascii="Arial" w:hAnsi="Arial" w:cs="Arial"/>
          <w:b/>
          <w:color w:val="FF0000"/>
          <w:sz w:val="20"/>
          <w:szCs w:val="20"/>
        </w:rPr>
        <w:br/>
      </w:r>
      <w:r w:rsidR="007B54FE" w:rsidRPr="007B54FE">
        <w:rPr>
          <w:rFonts w:ascii="Arial" w:hAnsi="Arial" w:cs="Arial"/>
          <w:sz w:val="20"/>
          <w:szCs w:val="20"/>
        </w:rPr>
        <w:t>a) gospodarką w której wymienia się towar na pieniądz</w:t>
      </w:r>
      <w:r w:rsidR="007B54FE" w:rsidRPr="007B54FE">
        <w:rPr>
          <w:rFonts w:ascii="Arial" w:hAnsi="Arial" w:cs="Arial"/>
          <w:sz w:val="20"/>
          <w:szCs w:val="20"/>
        </w:rPr>
        <w:br/>
        <w:t>b) gospodarką w której za towar płaci się pieniądzem</w:t>
      </w:r>
      <w:r w:rsidR="007B54FE" w:rsidRPr="007B54FE">
        <w:rPr>
          <w:rFonts w:ascii="Arial" w:hAnsi="Arial" w:cs="Arial"/>
          <w:sz w:val="20"/>
          <w:szCs w:val="20"/>
        </w:rPr>
        <w:br/>
        <w:t>c) gospodarką w której towar wymienia się za towar</w:t>
      </w:r>
      <w:r w:rsidR="007B54FE" w:rsidRPr="007B54FE">
        <w:rPr>
          <w:rFonts w:ascii="Arial" w:hAnsi="Arial" w:cs="Arial"/>
          <w:sz w:val="20"/>
          <w:szCs w:val="20"/>
        </w:rPr>
        <w:br/>
        <w:t>d) gospodarką w której za towar płaci się innym towarem</w:t>
      </w:r>
    </w:p>
    <w:p w:rsidR="008C7847" w:rsidRDefault="00676F2F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Rozwój handlu</w:t>
      </w:r>
      <w:r w:rsidR="008C7847" w:rsidRPr="008C7847">
        <w:rPr>
          <w:rFonts w:ascii="Arial" w:hAnsi="Arial" w:cs="Arial"/>
          <w:b/>
          <w:sz w:val="20"/>
          <w:szCs w:val="20"/>
        </w:rPr>
        <w:t xml:space="preserve"> –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75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pytanie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B54FE" w:rsidRDefault="001804E4" w:rsidP="0070603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70603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0B0F72" w:rsidRPr="000B0F72">
        <w:rPr>
          <w:rFonts w:ascii="Arial" w:hAnsi="Arial" w:cs="Arial"/>
          <w:b/>
          <w:i/>
          <w:color w:val="FF0000"/>
          <w:sz w:val="20"/>
          <w:szCs w:val="20"/>
        </w:rPr>
        <w:t>Co mieszkańcy Polski sprzedawali za granicę, a co kupowali z innych krajów w XIII w.?</w:t>
      </w:r>
      <w:r w:rsidR="007B54FE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0222D3" w:rsidRPr="000222D3">
        <w:rPr>
          <w:rFonts w:ascii="Arial" w:hAnsi="Arial" w:cs="Arial"/>
          <w:sz w:val="20"/>
          <w:szCs w:val="20"/>
        </w:rPr>
        <w:t xml:space="preserve">futra, broń, </w:t>
      </w:r>
      <w:r w:rsidR="007B54FE" w:rsidRPr="000222D3">
        <w:rPr>
          <w:rFonts w:ascii="Arial" w:hAnsi="Arial" w:cs="Arial"/>
          <w:sz w:val="20"/>
          <w:szCs w:val="20"/>
        </w:rPr>
        <w:t xml:space="preserve">sukno, ryby morskie, </w:t>
      </w:r>
      <w:r w:rsidR="000222D3" w:rsidRPr="000222D3">
        <w:rPr>
          <w:rFonts w:ascii="Arial" w:hAnsi="Arial" w:cs="Arial"/>
          <w:sz w:val="20"/>
          <w:szCs w:val="20"/>
        </w:rPr>
        <w:t>przyprawy</w:t>
      </w:r>
      <w:r w:rsidR="000222D3">
        <w:rPr>
          <w:rFonts w:ascii="Arial" w:hAnsi="Arial" w:cs="Arial"/>
          <w:sz w:val="20"/>
          <w:szCs w:val="20"/>
        </w:rPr>
        <w:t>,</w:t>
      </w:r>
      <w:r w:rsidR="000222D3" w:rsidRPr="000222D3">
        <w:rPr>
          <w:rFonts w:ascii="Arial" w:hAnsi="Arial" w:cs="Arial"/>
          <w:sz w:val="20"/>
          <w:szCs w:val="20"/>
        </w:rPr>
        <w:t xml:space="preserve"> </w:t>
      </w:r>
      <w:r w:rsidR="007B54FE" w:rsidRPr="000222D3">
        <w:rPr>
          <w:rFonts w:ascii="Arial" w:hAnsi="Arial" w:cs="Arial"/>
          <w:sz w:val="20"/>
          <w:szCs w:val="20"/>
        </w:rPr>
        <w:t xml:space="preserve">wino, drewno, </w:t>
      </w:r>
      <w:r w:rsidR="000222D3" w:rsidRPr="000222D3">
        <w:rPr>
          <w:rFonts w:ascii="Arial" w:hAnsi="Arial" w:cs="Arial"/>
          <w:sz w:val="20"/>
          <w:szCs w:val="20"/>
        </w:rPr>
        <w:t xml:space="preserve">jedwab, wyroby rzemieślnicze, </w:t>
      </w:r>
      <w:r w:rsidR="007B54FE" w:rsidRPr="000222D3">
        <w:rPr>
          <w:rFonts w:ascii="Arial" w:hAnsi="Arial" w:cs="Arial"/>
          <w:sz w:val="20"/>
          <w:szCs w:val="20"/>
        </w:rPr>
        <w:t xml:space="preserve">wosk,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06"/>
        <w:gridCol w:w="7661"/>
      </w:tblGrid>
      <w:tr w:rsidR="007B54FE" w:rsidTr="007B54FE">
        <w:tc>
          <w:tcPr>
            <w:tcW w:w="1129" w:type="dxa"/>
          </w:tcPr>
          <w:p w:rsidR="007B54FE" w:rsidRPr="00352066" w:rsidRDefault="00352066" w:rsidP="00706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Obszar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Jakie produkty wywożono</w:t>
            </w:r>
            <w:r w:rsidR="000222D3" w:rsidRPr="00352066">
              <w:rPr>
                <w:rFonts w:ascii="Arial" w:hAnsi="Arial" w:cs="Arial"/>
                <w:sz w:val="20"/>
                <w:szCs w:val="20"/>
              </w:rPr>
              <w:t xml:space="preserve"> (eksportowano) </w:t>
            </w:r>
            <w:r w:rsidRPr="00352066">
              <w:rPr>
                <w:rFonts w:ascii="Arial" w:hAnsi="Arial" w:cs="Arial"/>
                <w:sz w:val="20"/>
                <w:szCs w:val="20"/>
              </w:rPr>
              <w:t xml:space="preserve"> z tych obszarów</w:t>
            </w:r>
          </w:p>
        </w:tc>
      </w:tr>
      <w:tr w:rsidR="007B54FE" w:rsidTr="007B54FE">
        <w:tc>
          <w:tcPr>
            <w:tcW w:w="1129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Polska</w:t>
            </w:r>
            <w:r w:rsidRPr="00352066">
              <w:rPr>
                <w:rFonts w:ascii="Arial" w:hAnsi="Arial" w:cs="Arial"/>
                <w:sz w:val="20"/>
                <w:szCs w:val="20"/>
              </w:rPr>
              <w:br/>
            </w:r>
            <w:r w:rsidR="00352066">
              <w:rPr>
                <w:rFonts w:ascii="Arial" w:hAnsi="Arial" w:cs="Arial"/>
                <w:sz w:val="20"/>
                <w:szCs w:val="20"/>
              </w:rPr>
              <w:t>sprzedawano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4FE" w:rsidTr="007B54FE">
        <w:tc>
          <w:tcPr>
            <w:tcW w:w="1129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Zachód</w:t>
            </w:r>
            <w:r w:rsidRPr="00352066">
              <w:rPr>
                <w:rFonts w:ascii="Arial" w:hAnsi="Arial" w:cs="Arial"/>
                <w:sz w:val="20"/>
                <w:szCs w:val="20"/>
              </w:rPr>
              <w:br/>
            </w:r>
            <w:r w:rsidR="00352066">
              <w:rPr>
                <w:rFonts w:ascii="Arial" w:hAnsi="Arial" w:cs="Arial"/>
                <w:sz w:val="20"/>
                <w:szCs w:val="20"/>
              </w:rPr>
              <w:t>przywożono</w:t>
            </w:r>
            <w:r w:rsidRPr="003520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4FE" w:rsidTr="007B54FE">
        <w:tc>
          <w:tcPr>
            <w:tcW w:w="1129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 xml:space="preserve">Wschód </w:t>
            </w:r>
            <w:r w:rsidRPr="00352066">
              <w:rPr>
                <w:rFonts w:ascii="Arial" w:hAnsi="Arial" w:cs="Arial"/>
                <w:sz w:val="20"/>
                <w:szCs w:val="20"/>
              </w:rPr>
              <w:br/>
            </w:r>
            <w:r w:rsidR="00352066">
              <w:rPr>
                <w:rFonts w:ascii="Arial" w:hAnsi="Arial" w:cs="Arial"/>
                <w:sz w:val="20"/>
                <w:szCs w:val="20"/>
              </w:rPr>
              <w:t>przywożono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719" w:rsidRDefault="001804E4" w:rsidP="0070603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0B0F72">
        <w:rPr>
          <w:rFonts w:ascii="Arial" w:hAnsi="Arial" w:cs="Arial"/>
          <w:b/>
          <w:i/>
          <w:sz w:val="20"/>
          <w:szCs w:val="20"/>
        </w:rPr>
        <w:t xml:space="preserve">) </w:t>
      </w:r>
      <w:r w:rsidR="000B0F72" w:rsidRPr="000B0F72">
        <w:rPr>
          <w:rFonts w:ascii="Arial" w:hAnsi="Arial" w:cs="Arial"/>
          <w:b/>
          <w:i/>
          <w:color w:val="FF0000"/>
          <w:sz w:val="20"/>
          <w:szCs w:val="20"/>
        </w:rPr>
        <w:t>Na czym polegało prawo składu?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22D3" w:rsidTr="000222D3">
        <w:tc>
          <w:tcPr>
            <w:tcW w:w="9060" w:type="dxa"/>
          </w:tcPr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5F7" w:rsidRDefault="000222D3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lastRenderedPageBreak/>
        <w:br/>
      </w:r>
      <w:r w:rsidR="00531623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531623"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3345F7" w:rsidRDefault="003345F7" w:rsidP="003345F7">
      <w:p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PRACA DOMOWA: </w:t>
      </w:r>
      <w:r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Odpowiedz poniżej na pytanie</w:t>
      </w: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: </w:t>
      </w:r>
    </w:p>
    <w:p w:rsidR="003345F7" w:rsidRDefault="003345F7" w:rsidP="003345F7">
      <w:p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Wymień jakie korzyści i jakie problemy przyniosła kolonizacja niemiecka w Polsce XIII w.?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"/>
        <w:gridCol w:w="8035"/>
      </w:tblGrid>
      <w:tr w:rsidR="003345F7" w:rsidTr="003345F7">
        <w:tc>
          <w:tcPr>
            <w:tcW w:w="1025" w:type="dxa"/>
          </w:tcPr>
          <w:p w:rsidR="003345F7" w:rsidRPr="00352066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  <w:r w:rsidRPr="00352066"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  <w:t xml:space="preserve">Korzyści </w:t>
            </w:r>
          </w:p>
          <w:p w:rsidR="003345F7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  <w:p w:rsid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  <w:p w:rsidR="00352066" w:rsidRP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  <w:tc>
          <w:tcPr>
            <w:tcW w:w="8035" w:type="dxa"/>
          </w:tcPr>
          <w:p w:rsidR="003345F7" w:rsidRPr="00352066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</w:tr>
      <w:tr w:rsidR="003345F7" w:rsidTr="003345F7">
        <w:tc>
          <w:tcPr>
            <w:tcW w:w="1025" w:type="dxa"/>
          </w:tcPr>
          <w:p w:rsidR="003345F7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  <w:r w:rsidRPr="00352066"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  <w:t xml:space="preserve">Problemy </w:t>
            </w:r>
            <w:r w:rsidR="000222D3" w:rsidRPr="00352066"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  <w:br/>
            </w:r>
          </w:p>
          <w:p w:rsid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  <w:p w:rsidR="00352066" w:rsidRP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  <w:tc>
          <w:tcPr>
            <w:tcW w:w="8035" w:type="dxa"/>
          </w:tcPr>
          <w:p w:rsidR="003345F7" w:rsidRPr="00352066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</w:tr>
    </w:tbl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CE" w:rsidRDefault="007268CE" w:rsidP="0003301A">
      <w:pPr>
        <w:spacing w:after="0" w:line="240" w:lineRule="auto"/>
      </w:pPr>
      <w:r>
        <w:separator/>
      </w:r>
    </w:p>
  </w:endnote>
  <w:endnote w:type="continuationSeparator" w:id="0">
    <w:p w:rsidR="007268CE" w:rsidRDefault="007268CE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CE" w:rsidRDefault="007268CE" w:rsidP="0003301A">
      <w:pPr>
        <w:spacing w:after="0" w:line="240" w:lineRule="auto"/>
      </w:pPr>
      <w:r>
        <w:separator/>
      </w:r>
    </w:p>
  </w:footnote>
  <w:footnote w:type="continuationSeparator" w:id="0">
    <w:p w:rsidR="007268CE" w:rsidRDefault="007268CE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385F"/>
    <w:rsid w:val="000D0E04"/>
    <w:rsid w:val="0010508E"/>
    <w:rsid w:val="001202D9"/>
    <w:rsid w:val="001804E4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535B"/>
    <w:rsid w:val="00352066"/>
    <w:rsid w:val="00365F3D"/>
    <w:rsid w:val="003A7F88"/>
    <w:rsid w:val="003D2081"/>
    <w:rsid w:val="003E7C52"/>
    <w:rsid w:val="00440E2C"/>
    <w:rsid w:val="0044586B"/>
    <w:rsid w:val="00450E81"/>
    <w:rsid w:val="004F46A8"/>
    <w:rsid w:val="005002D1"/>
    <w:rsid w:val="00501645"/>
    <w:rsid w:val="00502934"/>
    <w:rsid w:val="00523916"/>
    <w:rsid w:val="00524037"/>
    <w:rsid w:val="00531623"/>
    <w:rsid w:val="005350F5"/>
    <w:rsid w:val="005410E7"/>
    <w:rsid w:val="00552737"/>
    <w:rsid w:val="00575579"/>
    <w:rsid w:val="005B373D"/>
    <w:rsid w:val="005C5964"/>
    <w:rsid w:val="005F652F"/>
    <w:rsid w:val="0060549B"/>
    <w:rsid w:val="00643FA8"/>
    <w:rsid w:val="00663248"/>
    <w:rsid w:val="0066776D"/>
    <w:rsid w:val="00672D5F"/>
    <w:rsid w:val="00676F2F"/>
    <w:rsid w:val="006F641E"/>
    <w:rsid w:val="00706034"/>
    <w:rsid w:val="007163DD"/>
    <w:rsid w:val="007268CE"/>
    <w:rsid w:val="00776B55"/>
    <w:rsid w:val="00780A5E"/>
    <w:rsid w:val="00784236"/>
    <w:rsid w:val="007B54FE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9010C1"/>
    <w:rsid w:val="00984B7F"/>
    <w:rsid w:val="00986316"/>
    <w:rsid w:val="00987C43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B07861"/>
    <w:rsid w:val="00B37AA4"/>
    <w:rsid w:val="00B408D8"/>
    <w:rsid w:val="00B50D83"/>
    <w:rsid w:val="00B5286F"/>
    <w:rsid w:val="00BE3708"/>
    <w:rsid w:val="00C06DF8"/>
    <w:rsid w:val="00C625F5"/>
    <w:rsid w:val="00CB55C0"/>
    <w:rsid w:val="00D270D3"/>
    <w:rsid w:val="00D41E71"/>
    <w:rsid w:val="00D663BB"/>
    <w:rsid w:val="00D73580"/>
    <w:rsid w:val="00D7633A"/>
    <w:rsid w:val="00D83D36"/>
    <w:rsid w:val="00D94748"/>
    <w:rsid w:val="00DE1F7C"/>
    <w:rsid w:val="00E1435E"/>
    <w:rsid w:val="00E17EF4"/>
    <w:rsid w:val="00E30A37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35DE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2020-04-26T15:41:00Z</cp:lastPrinted>
  <dcterms:created xsi:type="dcterms:W3CDTF">2020-04-22T16:38:00Z</dcterms:created>
  <dcterms:modified xsi:type="dcterms:W3CDTF">2020-04-29T14:49:00Z</dcterms:modified>
</cp:coreProperties>
</file>