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F0380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2D5B6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</w:t>
            </w:r>
            <w:r w:rsidR="00F0380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BA12FD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534EB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7a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F03807">
        <w:rPr>
          <w:rStyle w:val="toggle"/>
          <w:rFonts w:ascii="Arial" w:hAnsi="Arial" w:cs="Arial"/>
          <w:b/>
          <w:shd w:val="clear" w:color="auto" w:fill="FFFFFF"/>
        </w:rPr>
        <w:t>Pierwsze lata niepoległej Polski</w:t>
      </w:r>
      <w:r w:rsidR="00293F62" w:rsidRPr="00120842">
        <w:rPr>
          <w:rFonts w:ascii="Arial" w:hAnsi="Arial" w:cs="Arial"/>
          <w:b/>
        </w:rPr>
        <w:t>.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                 </w:t>
      </w:r>
      <w:r w:rsidR="00BA12FD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 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F0380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F0380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96-202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8042F0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F03807">
        <w:rPr>
          <w:rFonts w:ascii="Arial" w:hAnsi="Arial" w:cs="Arial"/>
          <w:b/>
          <w:i/>
          <w:sz w:val="20"/>
          <w:szCs w:val="20"/>
        </w:rPr>
        <w:t>7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F03807">
        <w:rPr>
          <w:rFonts w:ascii="Arial" w:hAnsi="Arial" w:cs="Arial"/>
          <w:b/>
          <w:i/>
          <w:sz w:val="20"/>
          <w:szCs w:val="20"/>
        </w:rPr>
        <w:t>Pierwsze lata niepodległej Polski</w:t>
      </w:r>
      <w:r w:rsidR="00120842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F03807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Wojsko Polskie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7D4F5E">
        <w:rPr>
          <w:rFonts w:ascii="Arial" w:hAnsi="Arial" w:cs="Arial"/>
          <w:b/>
          <w:sz w:val="20"/>
          <w:szCs w:val="20"/>
        </w:rPr>
        <w:t>– str. 1</w:t>
      </w:r>
      <w:r>
        <w:rPr>
          <w:rFonts w:ascii="Arial" w:hAnsi="Arial" w:cs="Arial"/>
          <w:b/>
          <w:sz w:val="20"/>
          <w:szCs w:val="20"/>
        </w:rPr>
        <w:t>96</w:t>
      </w:r>
      <w:r w:rsidR="002D5B6C">
        <w:rPr>
          <w:rFonts w:ascii="Arial" w:hAnsi="Arial" w:cs="Arial"/>
          <w:b/>
          <w:sz w:val="20"/>
          <w:szCs w:val="20"/>
        </w:rPr>
        <w:t>-19</w:t>
      </w:r>
      <w:r>
        <w:rPr>
          <w:rFonts w:ascii="Arial" w:hAnsi="Arial" w:cs="Arial"/>
          <w:b/>
          <w:sz w:val="20"/>
          <w:szCs w:val="20"/>
        </w:rPr>
        <w:t>7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772157">
        <w:rPr>
          <w:rFonts w:ascii="Arial" w:hAnsi="Arial" w:cs="Arial"/>
          <w:sz w:val="20"/>
          <w:szCs w:val="20"/>
        </w:rPr>
        <w:t>2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2534EB" w:rsidRDefault="00070E0A" w:rsidP="00F03A7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425B12">
        <w:rPr>
          <w:rFonts w:ascii="Arial" w:hAnsi="Arial" w:cs="Arial"/>
          <w:b/>
          <w:i/>
          <w:color w:val="FF0000"/>
          <w:sz w:val="20"/>
          <w:szCs w:val="20"/>
        </w:rPr>
        <w:t xml:space="preserve">Wymień formacje zbrojne, do których należeli Polacy w trakcie I wojny światowej 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2534EB" w:rsidTr="004715B3">
        <w:tc>
          <w:tcPr>
            <w:tcW w:w="9207" w:type="dxa"/>
          </w:tcPr>
          <w:p w:rsidR="002534EB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1/</w:t>
            </w:r>
            <w:r w:rsidRPr="004715B3">
              <w:rPr>
                <w:rFonts w:ascii="Arial" w:hAnsi="Arial" w:cs="Arial"/>
                <w:sz w:val="20"/>
                <w:szCs w:val="20"/>
              </w:rPr>
              <w:br/>
              <w:t>2/</w:t>
            </w:r>
          </w:p>
          <w:p w:rsidR="00425B12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3/</w:t>
            </w:r>
          </w:p>
          <w:p w:rsidR="00425B12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4/</w:t>
            </w:r>
          </w:p>
          <w:p w:rsidR="00425B12" w:rsidRPr="004715B3" w:rsidRDefault="00425B12" w:rsidP="00F03A74">
            <w:pPr>
              <w:rPr>
                <w:rFonts w:ascii="Arial" w:hAnsi="Arial" w:cs="Arial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5</w:t>
            </w:r>
            <w:r w:rsidR="004715B3" w:rsidRPr="004715B3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906F16" w:rsidRDefault="00425B12" w:rsidP="00F03A74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4715B3">
              <w:rPr>
                <w:rFonts w:ascii="Arial" w:hAnsi="Arial" w:cs="Arial"/>
                <w:sz w:val="20"/>
                <w:szCs w:val="20"/>
              </w:rPr>
              <w:t>6/</w:t>
            </w:r>
          </w:p>
        </w:tc>
      </w:tr>
    </w:tbl>
    <w:p w:rsidR="00425B12" w:rsidRDefault="00F03A74" w:rsidP="00400CA3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425B12">
        <w:rPr>
          <w:rFonts w:ascii="Arial" w:hAnsi="Arial" w:cs="Arial"/>
          <w:b/>
          <w:i/>
          <w:color w:val="FF0000"/>
          <w:sz w:val="20"/>
          <w:szCs w:val="20"/>
        </w:rPr>
        <w:t>Które z wymienionych wcześniej formacji stały się podstawa Wojska Polskiego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5B12" w:rsidTr="00425B12">
        <w:tc>
          <w:tcPr>
            <w:tcW w:w="9060" w:type="dxa"/>
          </w:tcPr>
          <w:p w:rsidR="00425B12" w:rsidRDefault="00425B12" w:rsidP="00400CA3">
            <w:pPr>
              <w:rPr>
                <w:rFonts w:ascii="Arial" w:hAnsi="Arial" w:cs="Arial"/>
                <w:sz w:val="20"/>
                <w:szCs w:val="20"/>
              </w:rPr>
            </w:pPr>
          </w:p>
          <w:p w:rsidR="00D9181A" w:rsidRDefault="00D9181A" w:rsidP="00400C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F0380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Jedno prawo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421258">
        <w:rPr>
          <w:rFonts w:ascii="Arial" w:hAnsi="Arial" w:cs="Arial"/>
          <w:b/>
          <w:sz w:val="20"/>
          <w:szCs w:val="20"/>
        </w:rPr>
        <w:t>– str. 1</w:t>
      </w:r>
      <w:r w:rsidR="002D5B6C">
        <w:rPr>
          <w:rFonts w:ascii="Arial" w:hAnsi="Arial" w:cs="Arial"/>
          <w:b/>
          <w:sz w:val="20"/>
          <w:szCs w:val="20"/>
        </w:rPr>
        <w:t>91</w:t>
      </w:r>
      <w:r w:rsidR="00120842">
        <w:rPr>
          <w:rFonts w:ascii="Arial" w:hAnsi="Arial" w:cs="Arial"/>
          <w:b/>
          <w:sz w:val="20"/>
          <w:szCs w:val="20"/>
        </w:rPr>
        <w:t>-1</w:t>
      </w:r>
      <w:r w:rsidR="002D5B6C">
        <w:rPr>
          <w:rFonts w:ascii="Arial" w:hAnsi="Arial" w:cs="Arial"/>
          <w:b/>
          <w:sz w:val="20"/>
          <w:szCs w:val="20"/>
        </w:rPr>
        <w:t>92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>
        <w:rPr>
          <w:rFonts w:ascii="Arial" w:hAnsi="Arial" w:cs="Arial"/>
          <w:sz w:val="20"/>
          <w:szCs w:val="20"/>
        </w:rPr>
        <w:t>2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421258" w:rsidRDefault="00421258" w:rsidP="00421258">
      <w:pPr>
        <w:rPr>
          <w:rFonts w:ascii="Arial" w:hAnsi="Arial" w:cs="Arial"/>
          <w:b/>
          <w:i/>
          <w:sz w:val="20"/>
          <w:szCs w:val="20"/>
        </w:rPr>
      </w:pPr>
      <w:r w:rsidRPr="00421258">
        <w:rPr>
          <w:rFonts w:ascii="Arial" w:hAnsi="Arial" w:cs="Arial"/>
          <w:b/>
          <w:i/>
          <w:sz w:val="20"/>
          <w:szCs w:val="20"/>
        </w:rPr>
        <w:t xml:space="preserve">3) </w:t>
      </w:r>
      <w:r w:rsidR="00F03807">
        <w:rPr>
          <w:rFonts w:ascii="Arial" w:hAnsi="Arial" w:cs="Arial"/>
          <w:b/>
          <w:i/>
          <w:color w:val="FF0000"/>
          <w:sz w:val="20"/>
          <w:szCs w:val="20"/>
        </w:rPr>
        <w:t xml:space="preserve">Dlaczego </w:t>
      </w:r>
      <w:r w:rsidR="00D9181A">
        <w:rPr>
          <w:rFonts w:ascii="Arial" w:hAnsi="Arial" w:cs="Arial"/>
          <w:b/>
          <w:i/>
          <w:color w:val="FF0000"/>
          <w:sz w:val="20"/>
          <w:szCs w:val="20"/>
        </w:rPr>
        <w:t>władze Polski uznały za konieczne ujednolicenie prawa</w:t>
      </w:r>
      <w:r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21258" w:rsidTr="00421258">
        <w:tc>
          <w:tcPr>
            <w:tcW w:w="9060" w:type="dxa"/>
          </w:tcPr>
          <w:p w:rsidR="00421258" w:rsidRDefault="00421258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906F16" w:rsidRDefault="00906F16" w:rsidP="0042125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400CA3" w:rsidRPr="00D9181A" w:rsidRDefault="00421258" w:rsidP="00D9181A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 w:rsidR="00D9181A">
        <w:rPr>
          <w:rFonts w:ascii="Arial" w:hAnsi="Arial" w:cs="Arial"/>
          <w:b/>
          <w:i/>
          <w:color w:val="FF0000"/>
          <w:sz w:val="20"/>
          <w:szCs w:val="20"/>
        </w:rPr>
        <w:t>W jaki sposób ujednolicono prawo i co było efektem tych działań?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D9181A" w:rsidTr="004715B3">
        <w:tc>
          <w:tcPr>
            <w:tcW w:w="1555" w:type="dxa"/>
          </w:tcPr>
          <w:p w:rsidR="00D9181A" w:rsidRDefault="004715B3" w:rsidP="00D918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Jaki sposób</w:t>
            </w:r>
          </w:p>
        </w:tc>
        <w:tc>
          <w:tcPr>
            <w:tcW w:w="7505" w:type="dxa"/>
          </w:tcPr>
          <w:p w:rsidR="00D9181A" w:rsidRDefault="00D9181A" w:rsidP="00D91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181A" w:rsidTr="004715B3">
        <w:tc>
          <w:tcPr>
            <w:tcW w:w="1555" w:type="dxa"/>
          </w:tcPr>
          <w:p w:rsidR="00D9181A" w:rsidRDefault="004715B3" w:rsidP="00D9181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Efekt działań</w:t>
            </w:r>
          </w:p>
        </w:tc>
        <w:tc>
          <w:tcPr>
            <w:tcW w:w="7505" w:type="dxa"/>
          </w:tcPr>
          <w:p w:rsidR="00D9181A" w:rsidRDefault="00D9181A" w:rsidP="00D9181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044FC" w:rsidRPr="004715B3" w:rsidRDefault="00F03807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4715B3">
        <w:rPr>
          <w:rFonts w:ascii="Arial" w:hAnsi="Arial" w:cs="Arial"/>
          <w:b/>
          <w:sz w:val="20"/>
          <w:szCs w:val="20"/>
        </w:rPr>
        <w:t>Szkoła dla wszystkich -</w:t>
      </w:r>
      <w:r w:rsidR="00120842" w:rsidRPr="004715B3">
        <w:rPr>
          <w:rFonts w:ascii="Arial" w:hAnsi="Arial" w:cs="Arial"/>
          <w:b/>
          <w:sz w:val="20"/>
          <w:szCs w:val="20"/>
        </w:rPr>
        <w:t xml:space="preserve"> str. 1</w:t>
      </w:r>
      <w:r w:rsidRPr="004715B3">
        <w:rPr>
          <w:rFonts w:ascii="Arial" w:hAnsi="Arial" w:cs="Arial"/>
          <w:b/>
          <w:sz w:val="20"/>
          <w:szCs w:val="20"/>
        </w:rPr>
        <w:t>98-199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Pr="004715B3">
        <w:rPr>
          <w:rFonts w:ascii="Arial" w:hAnsi="Arial" w:cs="Arial"/>
          <w:sz w:val="20"/>
          <w:szCs w:val="20"/>
        </w:rPr>
        <w:t>3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4715B3" w:rsidRPr="00B7018A" w:rsidRDefault="004715B3" w:rsidP="0005049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Dlaczego w polskiej oświacie </w:t>
      </w:r>
      <w:r>
        <w:rPr>
          <w:rFonts w:ascii="Arial" w:hAnsi="Arial" w:cs="Arial"/>
          <w:b/>
          <w:color w:val="FF0000"/>
          <w:sz w:val="20"/>
          <w:szCs w:val="20"/>
        </w:rPr>
        <w:t>po odzyskaniu niepodległości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panował chaos</w:t>
      </w:r>
      <w:r w:rsidR="008A74A7">
        <w:rPr>
          <w:rFonts w:ascii="Arial" w:hAnsi="Arial" w:cs="Arial"/>
          <w:b/>
          <w:color w:val="FF0000"/>
          <w:sz w:val="20"/>
          <w:szCs w:val="20"/>
        </w:rPr>
        <w:t>?</w:t>
      </w:r>
      <w:r w:rsidR="00050491" w:rsidRPr="00050491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715B3" w:rsidTr="004715B3">
        <w:tc>
          <w:tcPr>
            <w:tcW w:w="9060" w:type="dxa"/>
          </w:tcPr>
          <w:p w:rsidR="004715B3" w:rsidRDefault="008C536B" w:rsidP="00050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8C536B" w:rsidRDefault="004715B3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8A74A7" w:rsidRPr="002E6CDD">
        <w:rPr>
          <w:rFonts w:ascii="Arial" w:hAnsi="Arial" w:cs="Arial"/>
          <w:b/>
          <w:sz w:val="20"/>
          <w:szCs w:val="20"/>
        </w:rPr>
        <w:t>)</w:t>
      </w:r>
      <w:r w:rsidR="008A74A7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Dlaczego pomimo dekretu O obowiązku szkolnym, nie udało się zlikwidować w Polsce analfabetyzmu </w:t>
      </w:r>
      <w:r w:rsidR="00050491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Default="008C536B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</w:tr>
    </w:tbl>
    <w:p w:rsidR="008C536B" w:rsidRDefault="004715B3" w:rsidP="00421258">
      <w:pPr>
        <w:rPr>
          <w:rFonts w:ascii="Arial" w:hAnsi="Arial" w:cs="Arial"/>
          <w:b/>
          <w:color w:val="FF0000"/>
          <w:sz w:val="20"/>
          <w:szCs w:val="20"/>
        </w:rPr>
      </w:pPr>
      <w:r w:rsidRPr="008C536B">
        <w:rPr>
          <w:rFonts w:ascii="Arial" w:hAnsi="Arial" w:cs="Arial"/>
          <w:b/>
          <w:sz w:val="20"/>
          <w:szCs w:val="20"/>
        </w:rPr>
        <w:t xml:space="preserve">7) </w:t>
      </w:r>
      <w:r>
        <w:rPr>
          <w:rFonts w:ascii="Arial" w:hAnsi="Arial" w:cs="Arial"/>
          <w:b/>
          <w:color w:val="FF0000"/>
          <w:sz w:val="20"/>
          <w:szCs w:val="20"/>
        </w:rPr>
        <w:t>Przedstaw polski system szkolny po reformie jędrzejewiczowskiej.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C536B" w:rsidTr="008C536B">
        <w:tc>
          <w:tcPr>
            <w:tcW w:w="9060" w:type="dxa"/>
          </w:tcPr>
          <w:p w:rsidR="008C536B" w:rsidRPr="008C536B" w:rsidRDefault="008C536B" w:rsidP="0042125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br/>
            </w:r>
          </w:p>
        </w:tc>
      </w:tr>
    </w:tbl>
    <w:p w:rsidR="00293F62" w:rsidRDefault="00F03807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Reforma Grabskiego</w:t>
      </w:r>
      <w:r w:rsidR="002D5B6C">
        <w:rPr>
          <w:rFonts w:ascii="Arial" w:hAnsi="Arial" w:cs="Arial"/>
          <w:b/>
          <w:sz w:val="20"/>
          <w:szCs w:val="20"/>
        </w:rPr>
        <w:t xml:space="preserve"> – str. </w:t>
      </w:r>
      <w:r>
        <w:rPr>
          <w:rFonts w:ascii="Arial" w:hAnsi="Arial" w:cs="Arial"/>
          <w:b/>
          <w:sz w:val="20"/>
          <w:szCs w:val="20"/>
        </w:rPr>
        <w:t>200 - 202</w:t>
      </w:r>
      <w:r w:rsidR="001044FC" w:rsidRPr="00070E0A">
        <w:rPr>
          <w:rFonts w:ascii="Arial" w:hAnsi="Arial" w:cs="Arial"/>
          <w:sz w:val="20"/>
          <w:szCs w:val="20"/>
        </w:rPr>
        <w:t xml:space="preserve"> po jego przeczytaniu udziel odpowiedzi na</w:t>
      </w:r>
      <w:r w:rsidR="001044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D2111E">
        <w:rPr>
          <w:rFonts w:ascii="Arial" w:hAnsi="Arial" w:cs="Arial"/>
          <w:sz w:val="20"/>
          <w:szCs w:val="20"/>
        </w:rPr>
        <w:t xml:space="preserve"> </w:t>
      </w:r>
      <w:r w:rsidR="001044FC" w:rsidRPr="00070E0A">
        <w:rPr>
          <w:rFonts w:ascii="Arial" w:hAnsi="Arial" w:cs="Arial"/>
          <w:sz w:val="20"/>
          <w:szCs w:val="20"/>
        </w:rPr>
        <w:t>pytani</w:t>
      </w:r>
      <w:r w:rsidR="00D2111E">
        <w:rPr>
          <w:rFonts w:ascii="Arial" w:hAnsi="Arial" w:cs="Arial"/>
          <w:sz w:val="20"/>
          <w:szCs w:val="20"/>
        </w:rPr>
        <w:t>a</w:t>
      </w:r>
      <w:r w:rsidR="001044FC" w:rsidRPr="00070E0A">
        <w:rPr>
          <w:rFonts w:ascii="Arial" w:hAnsi="Arial" w:cs="Arial"/>
          <w:sz w:val="20"/>
          <w:szCs w:val="20"/>
        </w:rPr>
        <w:t>:</w:t>
      </w:r>
    </w:p>
    <w:p w:rsidR="00FF14DE" w:rsidRPr="00FF14DE" w:rsidRDefault="00CB2FFE" w:rsidP="00090019">
      <w:pPr>
        <w:rPr>
          <w:rFonts w:ascii="Arial" w:hAnsi="Arial" w:cs="Arial"/>
          <w:b/>
          <w:color w:val="FF0000"/>
          <w:sz w:val="20"/>
          <w:szCs w:val="20"/>
        </w:rPr>
        <w:sectPr w:rsidR="00FF14DE" w:rsidRPr="00FF14DE" w:rsidSect="001335F1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0"/>
          <w:szCs w:val="20"/>
        </w:rPr>
        <w:t>8</w:t>
      </w:r>
      <w:r w:rsidR="00090019" w:rsidRPr="00090019">
        <w:rPr>
          <w:rFonts w:ascii="Arial" w:hAnsi="Arial" w:cs="Arial"/>
          <w:b/>
          <w:sz w:val="20"/>
          <w:szCs w:val="20"/>
        </w:rPr>
        <w:t>)</w:t>
      </w:r>
      <w:r w:rsidR="00090019">
        <w:rPr>
          <w:rFonts w:ascii="Arial" w:hAnsi="Arial" w:cs="Arial"/>
          <w:sz w:val="20"/>
          <w:szCs w:val="20"/>
        </w:rPr>
        <w:t xml:space="preserve"> </w:t>
      </w:r>
      <w:r w:rsidR="008C536B">
        <w:rPr>
          <w:rFonts w:ascii="Arial" w:hAnsi="Arial" w:cs="Arial"/>
          <w:b/>
          <w:color w:val="FF0000"/>
          <w:sz w:val="20"/>
          <w:szCs w:val="20"/>
        </w:rPr>
        <w:t>Jaka była sytuacja gospodarcza Polski w 1923r.?</w:t>
      </w:r>
      <w:r w:rsidR="00FF14D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3226E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A3226E">
        <w:rPr>
          <w:rFonts w:ascii="Arial" w:hAnsi="Arial" w:cs="Arial"/>
          <w:color w:val="FF0000"/>
          <w:sz w:val="20"/>
          <w:szCs w:val="20"/>
        </w:rPr>
        <w:t>P</w:t>
      </w:r>
      <w:r w:rsidR="00FF14DE" w:rsidRPr="00A3226E">
        <w:rPr>
          <w:rFonts w:ascii="Arial" w:hAnsi="Arial" w:cs="Arial"/>
          <w:color w:val="FF0000"/>
          <w:sz w:val="20"/>
          <w:szCs w:val="20"/>
        </w:rPr>
        <w:t>rawidłowe odp. to te z literami: ……</w:t>
      </w:r>
      <w:r w:rsidR="00FF14DE" w:rsidRPr="00A3226E">
        <w:rPr>
          <w:rFonts w:ascii="Arial" w:hAnsi="Arial" w:cs="Arial"/>
          <w:color w:val="FF0000"/>
          <w:sz w:val="20"/>
          <w:szCs w:val="20"/>
        </w:rPr>
        <w:br/>
      </w:r>
      <w:r w:rsidR="00FF14DE" w:rsidRPr="00A3226E">
        <w:rPr>
          <w:rFonts w:ascii="Arial" w:hAnsi="Arial" w:cs="Arial"/>
          <w:b/>
          <w:sz w:val="20"/>
          <w:szCs w:val="20"/>
        </w:rPr>
        <w:t>a)</w:t>
      </w:r>
      <w:r w:rsidR="00A3226E">
        <w:rPr>
          <w:rFonts w:ascii="Arial" w:hAnsi="Arial" w:cs="Arial"/>
          <w:b/>
          <w:sz w:val="20"/>
          <w:szCs w:val="20"/>
        </w:rPr>
        <w:t xml:space="preserve">  rząd drukował</w:t>
      </w:r>
      <w:r w:rsidR="00FF14DE" w:rsidRPr="00A3226E">
        <w:rPr>
          <w:rFonts w:ascii="Arial" w:hAnsi="Arial" w:cs="Arial"/>
          <w:b/>
          <w:sz w:val="20"/>
          <w:szCs w:val="20"/>
        </w:rPr>
        <w:t xml:space="preserve"> pieniądze bez pokrycia wywołując inflację, </w:t>
      </w:r>
      <w:r w:rsidR="00A3226E">
        <w:rPr>
          <w:rFonts w:ascii="Arial" w:hAnsi="Arial" w:cs="Arial"/>
          <w:b/>
          <w:sz w:val="20"/>
          <w:szCs w:val="20"/>
        </w:rPr>
        <w:t>która przeszła</w:t>
      </w:r>
      <w:r w:rsidR="00FF14DE" w:rsidRPr="00A3226E">
        <w:rPr>
          <w:rFonts w:ascii="Arial" w:hAnsi="Arial" w:cs="Arial"/>
          <w:b/>
          <w:sz w:val="20"/>
          <w:szCs w:val="20"/>
        </w:rPr>
        <w:t xml:space="preserve"> w hiperinflację </w:t>
      </w:r>
      <w:r w:rsidR="00FF14DE" w:rsidRPr="00A3226E">
        <w:rPr>
          <w:rFonts w:ascii="Arial" w:hAnsi="Arial" w:cs="Arial"/>
          <w:b/>
          <w:sz w:val="20"/>
          <w:szCs w:val="20"/>
        </w:rPr>
        <w:br/>
        <w:t>b) w kraju zmniejszyło się bezrobocie dzięki produkcji zbrojeniowej i odbudowie infrastruktury</w:t>
      </w:r>
      <w:r w:rsidR="00FF14DE" w:rsidRPr="00A3226E">
        <w:rPr>
          <w:rFonts w:ascii="Arial" w:hAnsi="Arial" w:cs="Arial"/>
          <w:b/>
          <w:sz w:val="20"/>
          <w:szCs w:val="20"/>
        </w:rPr>
        <w:br/>
        <w:t>c) rząd uzyskiwał liczne kredyty na Zachodzie dzięki zaufaniu jakie miała tam Polska</w:t>
      </w:r>
      <w:r w:rsidR="00FF14DE" w:rsidRPr="00A3226E">
        <w:rPr>
          <w:rFonts w:ascii="Arial" w:hAnsi="Arial" w:cs="Arial"/>
          <w:b/>
          <w:sz w:val="20"/>
          <w:szCs w:val="20"/>
        </w:rPr>
        <w:br/>
        <w:t xml:space="preserve">d)  społeczeństwa nie można było obciążać dodatkowymi podatkami ze  względu na biedę </w:t>
      </w:r>
      <w:r w:rsidR="00FF14DE" w:rsidRPr="00A3226E">
        <w:rPr>
          <w:rFonts w:ascii="Arial" w:hAnsi="Arial" w:cs="Arial"/>
          <w:b/>
          <w:sz w:val="20"/>
          <w:szCs w:val="20"/>
        </w:rPr>
        <w:br/>
        <w:t xml:space="preserve">e)  realna płaca stale się zwiększała powodując wzrost inflacji w kraju </w:t>
      </w:r>
    </w:p>
    <w:p w:rsidR="009C1944" w:rsidRDefault="00A77D45" w:rsidP="00D663B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>9</w:t>
      </w:r>
      <w:r w:rsidR="002E6CDD" w:rsidRPr="00906F16">
        <w:rPr>
          <w:rFonts w:ascii="Arial" w:hAnsi="Arial" w:cs="Arial"/>
          <w:b/>
          <w:i/>
          <w:sz w:val="20"/>
          <w:szCs w:val="20"/>
        </w:rPr>
        <w:t xml:space="preserve">) </w:t>
      </w:r>
      <w:r w:rsidR="008C536B">
        <w:rPr>
          <w:rFonts w:ascii="Arial" w:hAnsi="Arial" w:cs="Arial"/>
          <w:b/>
          <w:i/>
          <w:color w:val="FF0000"/>
          <w:sz w:val="20"/>
          <w:szCs w:val="20"/>
        </w:rPr>
        <w:t>W jaki sposób reforma Grabskiego doprowadziła do uzdrowienia finansów państwa</w:t>
      </w:r>
      <w:r w:rsidR="00906F16" w:rsidRPr="00906F1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21"/>
        <w:gridCol w:w="4110"/>
        <w:gridCol w:w="4536"/>
      </w:tblGrid>
      <w:tr w:rsidR="00A3226E" w:rsidTr="00A3226E">
        <w:tc>
          <w:tcPr>
            <w:tcW w:w="421" w:type="dxa"/>
          </w:tcPr>
          <w:p w:rsidR="00A3226E" w:rsidRPr="008F21C7" w:rsidRDefault="00A3226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4110" w:type="dxa"/>
          </w:tcPr>
          <w:p w:rsidR="00A3226E" w:rsidRPr="008F21C7" w:rsidRDefault="00A3226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21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Działania </w:t>
            </w:r>
          </w:p>
        </w:tc>
        <w:tc>
          <w:tcPr>
            <w:tcW w:w="4536" w:type="dxa"/>
          </w:tcPr>
          <w:p w:rsidR="00A3226E" w:rsidRPr="008F21C7" w:rsidRDefault="00A3226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21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Efekty działań </w:t>
            </w:r>
          </w:p>
        </w:tc>
      </w:tr>
      <w:tr w:rsidR="00A3226E" w:rsidTr="00A3226E">
        <w:tc>
          <w:tcPr>
            <w:tcW w:w="421" w:type="dxa"/>
          </w:tcPr>
          <w:p w:rsidR="00A3226E" w:rsidRPr="008F21C7" w:rsidRDefault="00A3226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21C7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Pr="008F21C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A3226E" w:rsidRPr="008F21C7" w:rsidRDefault="00A3226E" w:rsidP="00A3226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A3226E" w:rsidRPr="008F21C7" w:rsidRDefault="00A3226E" w:rsidP="00A3226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A3226E" w:rsidTr="00A3226E">
        <w:tc>
          <w:tcPr>
            <w:tcW w:w="421" w:type="dxa"/>
          </w:tcPr>
          <w:p w:rsidR="00A3226E" w:rsidRPr="008F21C7" w:rsidRDefault="00A3226E" w:rsidP="00D663B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F21C7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Pr="008F21C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</w:p>
        </w:tc>
        <w:tc>
          <w:tcPr>
            <w:tcW w:w="4110" w:type="dxa"/>
          </w:tcPr>
          <w:p w:rsidR="00A3226E" w:rsidRPr="008F21C7" w:rsidRDefault="00A3226E" w:rsidP="00A3226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</w:tcPr>
          <w:p w:rsidR="00A3226E" w:rsidRPr="008F21C7" w:rsidRDefault="00A3226E" w:rsidP="00A3226E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bookmarkEnd w:id="0"/>
    <w:p w:rsidR="008C536B" w:rsidRDefault="008C536B" w:rsidP="008C536B">
      <w:pPr>
        <w:rPr>
          <w:rFonts w:ascii="Arial" w:hAnsi="Arial" w:cs="Arial"/>
          <w:b/>
          <w:color w:val="FF0000"/>
          <w:sz w:val="18"/>
          <w:szCs w:val="18"/>
        </w:rPr>
      </w:pPr>
      <w:r w:rsidRPr="008C536B">
        <w:rPr>
          <w:rFonts w:ascii="Arial" w:hAnsi="Arial" w:cs="Arial"/>
          <w:b/>
          <w:i/>
          <w:sz w:val="18"/>
          <w:szCs w:val="18"/>
        </w:rPr>
        <w:t>10)</w:t>
      </w:r>
      <w:r w:rsidRPr="008C536B">
        <w:rPr>
          <w:rFonts w:ascii="Arial" w:hAnsi="Arial" w:cs="Arial"/>
          <w:b/>
          <w:sz w:val="18"/>
          <w:szCs w:val="18"/>
        </w:rPr>
        <w:t xml:space="preserve"> </w:t>
      </w:r>
      <w:r w:rsidRPr="008C536B">
        <w:rPr>
          <w:rFonts w:ascii="Arial" w:hAnsi="Arial" w:cs="Arial"/>
          <w:b/>
          <w:i/>
          <w:color w:val="FF0000"/>
          <w:sz w:val="20"/>
          <w:szCs w:val="20"/>
        </w:rPr>
        <w:t>Omów założenia i efekty reformy rolnej podjętej przez rząd Grabskiego</w:t>
      </w:r>
      <w:r>
        <w:rPr>
          <w:rFonts w:ascii="Arial" w:hAnsi="Arial" w:cs="Arial"/>
          <w:b/>
          <w:color w:val="FF0000"/>
          <w:sz w:val="18"/>
          <w:szCs w:val="18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8"/>
        <w:gridCol w:w="7932"/>
      </w:tblGrid>
      <w:tr w:rsidR="008C536B" w:rsidTr="008C536B">
        <w:tc>
          <w:tcPr>
            <w:tcW w:w="1025" w:type="dxa"/>
          </w:tcPr>
          <w:p w:rsidR="008C536B" w:rsidRPr="008F21C7" w:rsidRDefault="008C536B" w:rsidP="008C5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1C7">
              <w:rPr>
                <w:rFonts w:ascii="Arial" w:hAnsi="Arial" w:cs="Arial"/>
                <w:b/>
                <w:sz w:val="20"/>
                <w:szCs w:val="20"/>
              </w:rPr>
              <w:t xml:space="preserve">Założenia </w:t>
            </w:r>
            <w:r w:rsidR="005A06A9" w:rsidRPr="008F21C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035" w:type="dxa"/>
          </w:tcPr>
          <w:p w:rsidR="008C536B" w:rsidRPr="005A06A9" w:rsidRDefault="008C536B" w:rsidP="008C53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8C536B" w:rsidTr="008C536B">
        <w:tc>
          <w:tcPr>
            <w:tcW w:w="1025" w:type="dxa"/>
          </w:tcPr>
          <w:p w:rsidR="008C536B" w:rsidRPr="008F21C7" w:rsidRDefault="008C536B" w:rsidP="008C536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21C7">
              <w:rPr>
                <w:rFonts w:ascii="Arial" w:hAnsi="Arial" w:cs="Arial"/>
                <w:b/>
                <w:sz w:val="20"/>
                <w:szCs w:val="20"/>
              </w:rPr>
              <w:t>Efekty</w:t>
            </w:r>
            <w:r w:rsidR="005A06A9" w:rsidRPr="008F21C7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  <w:tc>
          <w:tcPr>
            <w:tcW w:w="8035" w:type="dxa"/>
          </w:tcPr>
          <w:p w:rsidR="008C536B" w:rsidRPr="005A06A9" w:rsidRDefault="008C536B" w:rsidP="008C536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CB2FFE" w:rsidRPr="00A3147B" w:rsidRDefault="00045B08" w:rsidP="00A3147B">
      <w:pPr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2E6CDD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FB4" w:rsidRDefault="004B3FB4" w:rsidP="0003301A">
      <w:pPr>
        <w:spacing w:after="0" w:line="240" w:lineRule="auto"/>
      </w:pPr>
      <w:r>
        <w:separator/>
      </w:r>
    </w:p>
  </w:endnote>
  <w:endnote w:type="continuationSeparator" w:id="0">
    <w:p w:rsidR="004B3FB4" w:rsidRDefault="004B3FB4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FB4" w:rsidRDefault="004B3FB4" w:rsidP="0003301A">
      <w:pPr>
        <w:spacing w:after="0" w:line="240" w:lineRule="auto"/>
      </w:pPr>
      <w:r>
        <w:separator/>
      </w:r>
    </w:p>
  </w:footnote>
  <w:footnote w:type="continuationSeparator" w:id="0">
    <w:p w:rsidR="004B3FB4" w:rsidRDefault="004B3FB4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0491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40E2C"/>
    <w:rsid w:val="00445F61"/>
    <w:rsid w:val="00450E81"/>
    <w:rsid w:val="00456AD6"/>
    <w:rsid w:val="0046037E"/>
    <w:rsid w:val="00467BAB"/>
    <w:rsid w:val="004715B3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D4F5E"/>
    <w:rsid w:val="007E0E1C"/>
    <w:rsid w:val="007F29DB"/>
    <w:rsid w:val="008031AF"/>
    <w:rsid w:val="008042F0"/>
    <w:rsid w:val="00823F00"/>
    <w:rsid w:val="008460AC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87C43"/>
    <w:rsid w:val="009B1AC9"/>
    <w:rsid w:val="009B21AC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A06AD"/>
    <w:rsid w:val="00AB6181"/>
    <w:rsid w:val="00AD0B9B"/>
    <w:rsid w:val="00B07861"/>
    <w:rsid w:val="00B408D8"/>
    <w:rsid w:val="00B5286F"/>
    <w:rsid w:val="00B5640A"/>
    <w:rsid w:val="00B7018A"/>
    <w:rsid w:val="00B73684"/>
    <w:rsid w:val="00BA12FD"/>
    <w:rsid w:val="00BA66CA"/>
    <w:rsid w:val="00BC71DA"/>
    <w:rsid w:val="00BE3708"/>
    <w:rsid w:val="00C25981"/>
    <w:rsid w:val="00C26565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41E71"/>
    <w:rsid w:val="00D663BB"/>
    <w:rsid w:val="00D74861"/>
    <w:rsid w:val="00D83D36"/>
    <w:rsid w:val="00D9181A"/>
    <w:rsid w:val="00D94748"/>
    <w:rsid w:val="00DE1DAD"/>
    <w:rsid w:val="00DF070E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34CF8"/>
    <w:rsid w:val="00F446FA"/>
    <w:rsid w:val="00F726CE"/>
    <w:rsid w:val="00F85334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8444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cp:lastPrinted>2020-04-26T19:21:00Z</cp:lastPrinted>
  <dcterms:created xsi:type="dcterms:W3CDTF">2020-04-20T00:21:00Z</dcterms:created>
  <dcterms:modified xsi:type="dcterms:W3CDTF">2020-04-26T19:22:00Z</dcterms:modified>
</cp:coreProperties>
</file>